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8A608B">
        <w:rPr>
          <w:b/>
          <w:sz w:val="26"/>
          <w:szCs w:val="26"/>
          <w:u w:val="single"/>
        </w:rPr>
        <w:t>5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проведении публичных слушаний</w:t>
      </w: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городского округа «Ухта», решением Совета МО «Город Ухта» от 07.11.2005 № 2 «Об утверждении порядка организации и проведения публичных слушаний на территории муниципального образования «Город Ухта», решением Совета МО «Город Ухта» от 09.09.2005 № 12 «Об утверждении Порядка участия граждан в обсуждении проекта Устава</w:t>
      </w:r>
      <w:proofErr w:type="gramEnd"/>
      <w:r>
        <w:rPr>
          <w:sz w:val="26"/>
          <w:szCs w:val="26"/>
        </w:rPr>
        <w:t xml:space="preserve"> муниципального образования», Совет муниципального образования городского округа «Ухта» </w:t>
      </w:r>
      <w:r>
        <w:rPr>
          <w:b/>
          <w:sz w:val="26"/>
          <w:szCs w:val="26"/>
        </w:rPr>
        <w:t>РЕШИЛ</w:t>
      </w:r>
      <w:r>
        <w:rPr>
          <w:sz w:val="26"/>
          <w:szCs w:val="26"/>
        </w:rPr>
        <w:t>: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Вынести на публичные слушания проект решения Совета муниципального образования городского округа «Ухта» «О внесении изменений в Устав муниципального образования городского округа «Ухта» согласно приложению.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Обсуждение проекта решения Совета муниципального образования городского округа «Ухта» «О внесении изменений в Устав муниципального </w:t>
      </w:r>
      <w:r w:rsidRPr="00560841">
        <w:rPr>
          <w:sz w:val="26"/>
          <w:szCs w:val="26"/>
        </w:rPr>
        <w:t xml:space="preserve">образования городского округа «Ухта» провести </w:t>
      </w:r>
      <w:r>
        <w:rPr>
          <w:b/>
          <w:sz w:val="26"/>
          <w:szCs w:val="26"/>
        </w:rPr>
        <w:t>05 июня</w:t>
      </w:r>
      <w:r w:rsidRPr="00560841">
        <w:rPr>
          <w:b/>
          <w:sz w:val="26"/>
          <w:szCs w:val="26"/>
        </w:rPr>
        <w:t xml:space="preserve"> 2</w:t>
      </w:r>
      <w:r>
        <w:rPr>
          <w:b/>
          <w:sz w:val="26"/>
          <w:szCs w:val="26"/>
        </w:rPr>
        <w:t>018</w:t>
      </w:r>
      <w:r w:rsidRPr="00560841">
        <w:rPr>
          <w:b/>
          <w:sz w:val="26"/>
          <w:szCs w:val="26"/>
        </w:rPr>
        <w:t xml:space="preserve"> года</w:t>
      </w:r>
      <w:r w:rsidRPr="00560841">
        <w:rPr>
          <w:sz w:val="26"/>
          <w:szCs w:val="26"/>
        </w:rPr>
        <w:t xml:space="preserve"> </w:t>
      </w:r>
      <w:r w:rsidRPr="00560841">
        <w:rPr>
          <w:b/>
          <w:sz w:val="26"/>
          <w:szCs w:val="26"/>
        </w:rPr>
        <w:t>в 18.00 часов</w:t>
      </w:r>
      <w:r w:rsidRPr="00F97DDB">
        <w:rPr>
          <w:sz w:val="26"/>
          <w:szCs w:val="26"/>
        </w:rPr>
        <w:t xml:space="preserve"> </w:t>
      </w:r>
      <w:r>
        <w:rPr>
          <w:sz w:val="26"/>
          <w:szCs w:val="26"/>
        </w:rPr>
        <w:t>в конференц-зале администрации муниципального образования городского округа «Ухта», расположенном по адресу: г.Ухта, ул. Бушуева, д.11.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04BFC">
        <w:rPr>
          <w:sz w:val="26"/>
          <w:szCs w:val="26"/>
        </w:rPr>
        <w:t>Определить инициатором пров</w:t>
      </w:r>
      <w:r>
        <w:rPr>
          <w:sz w:val="26"/>
          <w:szCs w:val="26"/>
        </w:rPr>
        <w:t>едения публичных слушаний Совет</w:t>
      </w:r>
      <w:r w:rsidRPr="00D04BFC">
        <w:rPr>
          <w:sz w:val="26"/>
          <w:szCs w:val="26"/>
        </w:rPr>
        <w:t xml:space="preserve"> МОГО «Ухта».</w:t>
      </w:r>
    </w:p>
    <w:p w:rsidR="008A608B" w:rsidRPr="00D04BFC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04BFC">
        <w:rPr>
          <w:sz w:val="26"/>
          <w:szCs w:val="26"/>
        </w:rPr>
        <w:t>Определить следующий круг приглашенных лиц: население муниципального образования городского округа «Ухта».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CC4AC2">
        <w:rPr>
          <w:sz w:val="26"/>
          <w:szCs w:val="26"/>
        </w:rPr>
        <w:t>Назначить рабочую группу по подготовке и проведен</w:t>
      </w:r>
      <w:r>
        <w:rPr>
          <w:sz w:val="26"/>
          <w:szCs w:val="26"/>
        </w:rPr>
        <w:t>ию публичных слушаний в составе:</w:t>
      </w:r>
    </w:p>
    <w:p w:rsidR="008A608B" w:rsidRDefault="008A608B" w:rsidP="008A608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Коненков Григорий Григорьевич – глава МОГО «Ухта» - председатель Совета МОГО «Ухта», председательствующий;</w:t>
      </w:r>
    </w:p>
    <w:p w:rsidR="008A608B" w:rsidRPr="007731A2" w:rsidRDefault="008A608B" w:rsidP="008A60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 Филиппова Татьяна Александровна – заместитель председателя Совета МОГО «Ухта», заместитель председательствующего;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Абакумов Валерий Вячеславович – председатель постоянной комиссии Совета МОГО «Ухта» по вопросам законодательства, депутатской этики и местного самоуправления (по законодательству);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560841">
        <w:rPr>
          <w:color w:val="000000"/>
          <w:sz w:val="26"/>
          <w:szCs w:val="26"/>
        </w:rPr>
        <w:lastRenderedPageBreak/>
        <w:t xml:space="preserve">- </w:t>
      </w:r>
      <w:r>
        <w:rPr>
          <w:color w:val="000000"/>
          <w:sz w:val="26"/>
          <w:szCs w:val="26"/>
        </w:rPr>
        <w:t>Халикова Евгения Ринатовна – заведующий отделом по организации деятельности Совета МОГО «Ухта» администрации МОГО «Ухта» (по согласованию) - секретарь</w:t>
      </w:r>
      <w:r w:rsidRPr="00560841">
        <w:rPr>
          <w:color w:val="000000"/>
          <w:sz w:val="26"/>
          <w:szCs w:val="26"/>
        </w:rPr>
        <w:t>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 Определить место предварительного ознакомления населения МОГО «Ухта» с проектом решения Совета МОГО «Ухта» «О внесении изменений в Устав муниципального образования городского округа «Ухта», представляемым на публичные слушания, - Совет МОГО «Ухта» (г.Ухта, ул. Бушуева, д.11, каб.304).</w:t>
      </w:r>
    </w:p>
    <w:p w:rsidR="008A608B" w:rsidRPr="005E2418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921F1">
        <w:rPr>
          <w:sz w:val="26"/>
          <w:szCs w:val="26"/>
        </w:rPr>
        <w:t xml:space="preserve">. Осуществить информирование населения о </w:t>
      </w:r>
      <w:r>
        <w:rPr>
          <w:sz w:val="26"/>
          <w:szCs w:val="26"/>
        </w:rPr>
        <w:t xml:space="preserve">проведении </w:t>
      </w:r>
      <w:r w:rsidRPr="00B921F1">
        <w:rPr>
          <w:sz w:val="26"/>
          <w:szCs w:val="26"/>
        </w:rPr>
        <w:t>публичных слушани</w:t>
      </w:r>
      <w:r>
        <w:rPr>
          <w:sz w:val="26"/>
          <w:szCs w:val="26"/>
        </w:rPr>
        <w:t xml:space="preserve">й </w:t>
      </w:r>
      <w:r w:rsidRPr="00B921F1">
        <w:rPr>
          <w:sz w:val="26"/>
          <w:szCs w:val="26"/>
        </w:rPr>
        <w:t xml:space="preserve">путем публикации настоящего решения в информационном бюллетене «Город», размещения на официальном сайте Совета МОГО «Ухта» в </w:t>
      </w:r>
      <w:r w:rsidRPr="00141D23">
        <w:rPr>
          <w:sz w:val="26"/>
          <w:szCs w:val="26"/>
        </w:rPr>
        <w:t xml:space="preserve">информационно-телекоммуникационной сети </w:t>
      </w:r>
      <w:r>
        <w:rPr>
          <w:sz w:val="26"/>
          <w:szCs w:val="26"/>
        </w:rPr>
        <w:t>«</w:t>
      </w:r>
      <w:r w:rsidRPr="00B921F1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B921F1">
        <w:rPr>
          <w:sz w:val="26"/>
          <w:szCs w:val="26"/>
        </w:rPr>
        <w:t>.</w:t>
      </w:r>
    </w:p>
    <w:p w:rsidR="008A608B" w:rsidRPr="0093522C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Руководствуясь частью 4 статьи 44 Федерального закона от 06.10.2003 №131-ФЗ «Об общих принципах организации местного самоуправления в Российской Федерации», решением Совета МО «Город Ухта» от 07.11.2005 № 2 «Об утверждении порядка организации и проведения публичных слушаний на территории муниципального образования «Город Ухта», решением Совета МО «Город Ухта» от 09.09.2005 № 12 «Об утверждении Порядка участия граждан в обсуждении проекта Устава муниципального образования</w:t>
      </w:r>
      <w:proofErr w:type="gramEnd"/>
      <w:r>
        <w:rPr>
          <w:sz w:val="26"/>
          <w:szCs w:val="26"/>
        </w:rPr>
        <w:t xml:space="preserve">» довести до сведения населения </w:t>
      </w:r>
      <w:r w:rsidRPr="0093522C">
        <w:rPr>
          <w:sz w:val="26"/>
          <w:szCs w:val="26"/>
        </w:rPr>
        <w:t>порядок учета предложений по проекту решения</w:t>
      </w:r>
      <w:r>
        <w:rPr>
          <w:sz w:val="26"/>
          <w:szCs w:val="26"/>
        </w:rPr>
        <w:t xml:space="preserve"> Совета МОГО «Ухта» «О внесении изменений в Устав муниципального образования городского округа «Ухта» и </w:t>
      </w:r>
      <w:r w:rsidRPr="0093522C">
        <w:rPr>
          <w:sz w:val="26"/>
          <w:szCs w:val="26"/>
        </w:rPr>
        <w:t>порядок участия граждан в обсуждении указанного проекта: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>1) население муниципального образования вправе участвовать в обсуждении опубликованного проекта муниципального правового акта о внесении изменений в Устав муниципального образования (далее - проект решения) на публичных слушаниях;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п</w:t>
      </w:r>
      <w:r w:rsidRPr="00053BAA">
        <w:rPr>
          <w:sz w:val="26"/>
          <w:szCs w:val="26"/>
        </w:rPr>
        <w:t>редложения граждан по проекту решения принимаются в течение 30 дней со дня опубликования проекта решения;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53BAA">
        <w:rPr>
          <w:sz w:val="26"/>
          <w:szCs w:val="26"/>
        </w:rPr>
        <w:t>3) предложения по проекту решения вместе с контактной информацией (фамилия, имя, отчество, адрес места жительства, телефон) подаются в письменной форме в Совет МОГО «Ухта» (г. Ухта, ул. Бушуева, д</w:t>
      </w:r>
      <w:r>
        <w:rPr>
          <w:sz w:val="26"/>
          <w:szCs w:val="26"/>
        </w:rPr>
        <w:t>.</w:t>
      </w:r>
      <w:r w:rsidRPr="00053BAA">
        <w:rPr>
          <w:sz w:val="26"/>
          <w:szCs w:val="26"/>
        </w:rPr>
        <w:t>1</w:t>
      </w:r>
      <w:r>
        <w:rPr>
          <w:sz w:val="26"/>
          <w:szCs w:val="26"/>
        </w:rPr>
        <w:t xml:space="preserve">1, каб. </w:t>
      </w:r>
      <w:r w:rsidRPr="00053BAA">
        <w:rPr>
          <w:sz w:val="26"/>
          <w:szCs w:val="26"/>
        </w:rPr>
        <w:t>30</w:t>
      </w:r>
      <w:r>
        <w:rPr>
          <w:sz w:val="26"/>
          <w:szCs w:val="26"/>
        </w:rPr>
        <w:t>7</w:t>
      </w:r>
      <w:r w:rsidRPr="00053BAA">
        <w:rPr>
          <w:sz w:val="26"/>
          <w:szCs w:val="26"/>
        </w:rPr>
        <w:t>)</w:t>
      </w:r>
      <w:r>
        <w:rPr>
          <w:sz w:val="26"/>
          <w:szCs w:val="26"/>
        </w:rPr>
        <w:t xml:space="preserve"> для регистрации</w:t>
      </w:r>
      <w:r w:rsidRPr="00053BAA">
        <w:rPr>
          <w:sz w:val="26"/>
          <w:szCs w:val="26"/>
        </w:rPr>
        <w:t>.</w:t>
      </w:r>
      <w:proofErr w:type="gramEnd"/>
      <w:r w:rsidRPr="00053BAA">
        <w:rPr>
          <w:sz w:val="26"/>
          <w:szCs w:val="26"/>
        </w:rPr>
        <w:t xml:space="preserve"> Анонимные предложения и замечания не принимаются;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 xml:space="preserve">4) </w:t>
      </w:r>
      <w:r>
        <w:rPr>
          <w:sz w:val="26"/>
          <w:szCs w:val="26"/>
        </w:rPr>
        <w:t>указанные предложения направляются для рассмотрения рабочей группе по подготовке и проведению публичных слушаний, которая готовит заключение на каждое предложение;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053BAA">
        <w:rPr>
          <w:sz w:val="26"/>
          <w:szCs w:val="26"/>
        </w:rPr>
        <w:t xml:space="preserve">по истечении срока приема предложений граждан по проекту решения рабочей группой формируется список предложений граждан по проекту решения с заключениями на предложения </w:t>
      </w:r>
      <w:proofErr w:type="gramStart"/>
      <w:r w:rsidRPr="00053BAA">
        <w:rPr>
          <w:sz w:val="26"/>
          <w:szCs w:val="26"/>
        </w:rPr>
        <w:t>граждан</w:t>
      </w:r>
      <w:proofErr w:type="gramEnd"/>
      <w:r w:rsidRPr="00053BAA">
        <w:rPr>
          <w:sz w:val="26"/>
          <w:szCs w:val="26"/>
        </w:rPr>
        <w:t xml:space="preserve"> и вносятся на публичные слушания, отражаются в протоколе проведения публичных слушаний;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>6) участвующие в публичных слушаниях лица вправе задавать вопросы и выступать по существу рассматриваемого вопроса;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 xml:space="preserve">7) по результатам заслушивания мнений участников публичных слушаний определяются вопросы, которые выносятся на голосование. Подсчет голосов </w:t>
      </w:r>
      <w:r>
        <w:rPr>
          <w:sz w:val="26"/>
          <w:szCs w:val="26"/>
        </w:rPr>
        <w:t xml:space="preserve">осуществляется председательствующим и секретарем, </w:t>
      </w:r>
      <w:r w:rsidRPr="00053BAA">
        <w:rPr>
          <w:sz w:val="26"/>
          <w:szCs w:val="26"/>
        </w:rPr>
        <w:t>отражается в протоколе публичных слушаний;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>8) обсуждение проекта заканч</w:t>
      </w:r>
      <w:r>
        <w:rPr>
          <w:sz w:val="26"/>
          <w:szCs w:val="26"/>
        </w:rPr>
        <w:t>ивается принятием рекомендаций;</w:t>
      </w:r>
    </w:p>
    <w:p w:rsidR="008A608B" w:rsidRPr="00053BAA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>9) рекомендации принимаются путем одобрения большинством участников публичных слушаний;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3BAA">
        <w:rPr>
          <w:sz w:val="26"/>
          <w:szCs w:val="26"/>
        </w:rPr>
        <w:t>10)  результаты публичных слушаний носят рекомендательный характер.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 местного самоуправления, к компетенции которого относится решение вопроса либо принятие нормативного правового акта, являвшегося предметом обсуждения на публичных слушаниях, учитывает результаты публичных слушаний при решении соответствующего вопроса или принятии соответствующего правового акта.</w:t>
      </w:r>
    </w:p>
    <w:p w:rsidR="008A608B" w:rsidRPr="0068258F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Результаты публичных слушаний, </w:t>
      </w:r>
      <w:r w:rsidRPr="001B786C">
        <w:rPr>
          <w:sz w:val="26"/>
          <w:szCs w:val="26"/>
        </w:rPr>
        <w:t>включая мотивированн</w:t>
      </w:r>
      <w:r>
        <w:rPr>
          <w:sz w:val="26"/>
          <w:szCs w:val="26"/>
        </w:rPr>
        <w:t>ое обоснование принятых решений, подлежат опубликованию в</w:t>
      </w:r>
      <w:r w:rsidRPr="00FE4FE0">
        <w:rPr>
          <w:sz w:val="26"/>
          <w:szCs w:val="26"/>
        </w:rPr>
        <w:t xml:space="preserve"> информационном бюллетене «Город»</w:t>
      </w:r>
      <w:r>
        <w:rPr>
          <w:sz w:val="26"/>
          <w:szCs w:val="26"/>
        </w:rPr>
        <w:t xml:space="preserve"> </w:t>
      </w:r>
      <w:r w:rsidRPr="0068258F">
        <w:rPr>
          <w:sz w:val="26"/>
          <w:szCs w:val="26"/>
        </w:rPr>
        <w:t>и</w:t>
      </w:r>
      <w:r>
        <w:rPr>
          <w:sz w:val="26"/>
          <w:szCs w:val="26"/>
        </w:rPr>
        <w:t xml:space="preserve"> размещению</w:t>
      </w:r>
      <w:r w:rsidRPr="0068258F">
        <w:rPr>
          <w:sz w:val="26"/>
          <w:szCs w:val="26"/>
        </w:rPr>
        <w:t xml:space="preserve"> на официальном сайте Совета МОГО «Ухта» в</w:t>
      </w:r>
      <w:r>
        <w:rPr>
          <w:sz w:val="26"/>
          <w:szCs w:val="26"/>
        </w:rPr>
        <w:t xml:space="preserve"> информационно-телекоммуникационной</w:t>
      </w:r>
      <w:r w:rsidRPr="0068258F">
        <w:rPr>
          <w:sz w:val="26"/>
          <w:szCs w:val="26"/>
        </w:rPr>
        <w:t xml:space="preserve"> сети «Интернет» не позднее 10 дней со дня проведения публичных слушаний.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решения возложить на постоянную комиссию по вопросам законодательства, депутатской этики и местного самоуправления (по законодательству) Совета МОГО «Ухта».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 Решение вступает в силу после его официального опубликования.</w:t>
      </w:r>
    </w:p>
    <w:p w:rsidR="008A608B" w:rsidRDefault="008A608B" w:rsidP="008A608B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МОГО «Ухта» - </w:t>
      </w: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МОГО «Ухта»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Г.Г. Коненков</w:t>
      </w:r>
    </w:p>
    <w:p w:rsidR="008A608B" w:rsidRDefault="008A608B" w:rsidP="008A608B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Default="008A608B" w:rsidP="008A60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608B" w:rsidRPr="006079D0" w:rsidRDefault="008A608B" w:rsidP="008A608B">
      <w:pPr>
        <w:pStyle w:val="ConsPlusTitle"/>
        <w:tabs>
          <w:tab w:val="left" w:pos="9360"/>
        </w:tabs>
        <w:ind w:right="-5"/>
        <w:jc w:val="right"/>
        <w:rPr>
          <w:b w:val="0"/>
        </w:rPr>
      </w:pPr>
      <w:r>
        <w:rPr>
          <w:b w:val="0"/>
        </w:rPr>
        <w:br w:type="page"/>
      </w:r>
      <w:r w:rsidRPr="006079D0">
        <w:rPr>
          <w:b w:val="0"/>
        </w:rPr>
        <w:lastRenderedPageBreak/>
        <w:t xml:space="preserve">Приложение к решению </w:t>
      </w:r>
    </w:p>
    <w:p w:rsidR="008A608B" w:rsidRPr="006079D0" w:rsidRDefault="008A608B" w:rsidP="008A608B">
      <w:pPr>
        <w:pStyle w:val="ConsPlusTitle"/>
        <w:tabs>
          <w:tab w:val="left" w:pos="9360"/>
        </w:tabs>
        <w:ind w:right="-5"/>
        <w:jc w:val="right"/>
        <w:rPr>
          <w:b w:val="0"/>
        </w:rPr>
      </w:pPr>
      <w:r w:rsidRPr="006079D0">
        <w:rPr>
          <w:b w:val="0"/>
        </w:rPr>
        <w:t xml:space="preserve">Совета МОГО «Ухта» </w:t>
      </w:r>
    </w:p>
    <w:p w:rsidR="008A608B" w:rsidRPr="006079D0" w:rsidRDefault="008A608B" w:rsidP="008A608B">
      <w:pPr>
        <w:pStyle w:val="ConsPlusTitle"/>
        <w:tabs>
          <w:tab w:val="left" w:pos="9360"/>
        </w:tabs>
        <w:ind w:right="-5"/>
        <w:jc w:val="right"/>
        <w:rPr>
          <w:b w:val="0"/>
        </w:rPr>
      </w:pPr>
      <w:r w:rsidRPr="006079D0">
        <w:rPr>
          <w:b w:val="0"/>
        </w:rPr>
        <w:t xml:space="preserve">от </w:t>
      </w:r>
      <w:r>
        <w:rPr>
          <w:b w:val="0"/>
        </w:rPr>
        <w:t xml:space="preserve">26 апреля </w:t>
      </w:r>
      <w:r>
        <w:rPr>
          <w:b w:val="0"/>
        </w:rPr>
        <w:t xml:space="preserve">2018 </w:t>
      </w:r>
      <w:r w:rsidRPr="006079D0">
        <w:rPr>
          <w:b w:val="0"/>
        </w:rPr>
        <w:t xml:space="preserve">г. № </w:t>
      </w:r>
      <w:r>
        <w:rPr>
          <w:b w:val="0"/>
        </w:rPr>
        <w:t>265</w:t>
      </w:r>
      <w:bookmarkStart w:id="0" w:name="_GoBack"/>
      <w:bookmarkEnd w:id="0"/>
    </w:p>
    <w:p w:rsidR="008A608B" w:rsidRPr="0085058A" w:rsidRDefault="008A608B" w:rsidP="008A608B">
      <w:pPr>
        <w:tabs>
          <w:tab w:val="left" w:pos="7180"/>
        </w:tabs>
        <w:jc w:val="right"/>
        <w:rPr>
          <w:b/>
          <w:u w:val="single"/>
        </w:rPr>
      </w:pPr>
      <w:r w:rsidRPr="00211B47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  <w:r w:rsidRPr="0085058A">
        <w:rPr>
          <w:b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ook w:val="0000" w:firstRow="0" w:lastRow="0" w:firstColumn="0" w:lastColumn="0" w:noHBand="0" w:noVBand="0"/>
      </w:tblPr>
      <w:tblGrid>
        <w:gridCol w:w="3888"/>
        <w:gridCol w:w="1440"/>
        <w:gridCol w:w="3852"/>
      </w:tblGrid>
      <w:tr w:rsidR="008A608B" w:rsidRPr="0085058A" w:rsidTr="004B088B">
        <w:trPr>
          <w:trHeight w:val="1080"/>
        </w:trPr>
        <w:tc>
          <w:tcPr>
            <w:tcW w:w="3888" w:type="dxa"/>
          </w:tcPr>
          <w:p w:rsidR="008A608B" w:rsidRPr="00DA774C" w:rsidRDefault="008A608B" w:rsidP="004B088B">
            <w:pPr>
              <w:jc w:val="center"/>
              <w:rPr>
                <w:b/>
              </w:rPr>
            </w:pPr>
            <w:r w:rsidRPr="0085058A">
              <w:rPr>
                <w:b/>
              </w:rPr>
              <w:t>«</w:t>
            </w:r>
            <w:r w:rsidRPr="00DA774C">
              <w:rPr>
                <w:b/>
              </w:rPr>
              <w:t xml:space="preserve">Ухта» кар </w:t>
            </w:r>
            <w:proofErr w:type="spellStart"/>
            <w:r w:rsidRPr="00DA774C">
              <w:rPr>
                <w:b/>
              </w:rPr>
              <w:t>кытшлöн</w:t>
            </w:r>
            <w:proofErr w:type="spellEnd"/>
          </w:p>
          <w:p w:rsidR="008A608B" w:rsidRPr="00DA774C" w:rsidRDefault="008A608B" w:rsidP="004B088B">
            <w:pPr>
              <w:jc w:val="center"/>
              <w:rPr>
                <w:b/>
              </w:rPr>
            </w:pPr>
            <w:proofErr w:type="spellStart"/>
            <w:r w:rsidRPr="00DA774C">
              <w:rPr>
                <w:b/>
              </w:rPr>
              <w:t>муниципальнöй</w:t>
            </w:r>
            <w:proofErr w:type="spellEnd"/>
            <w:r w:rsidRPr="00DA774C">
              <w:rPr>
                <w:b/>
              </w:rPr>
              <w:t xml:space="preserve"> </w:t>
            </w:r>
            <w:proofErr w:type="spellStart"/>
            <w:r w:rsidRPr="00DA774C">
              <w:rPr>
                <w:b/>
              </w:rPr>
              <w:t>юкöнса</w:t>
            </w:r>
            <w:proofErr w:type="spellEnd"/>
            <w:r w:rsidRPr="00DA774C">
              <w:rPr>
                <w:b/>
              </w:rPr>
              <w:t xml:space="preserve"> </w:t>
            </w:r>
          </w:p>
          <w:p w:rsidR="008A608B" w:rsidRPr="0085058A" w:rsidRDefault="008A608B" w:rsidP="004B088B">
            <w:pPr>
              <w:jc w:val="center"/>
            </w:pPr>
            <w:proofErr w:type="spellStart"/>
            <w:proofErr w:type="gramStart"/>
            <w:r w:rsidRPr="00DA774C">
              <w:rPr>
                <w:b/>
              </w:rPr>
              <w:t>Сöвет</w:t>
            </w:r>
            <w:proofErr w:type="spellEnd"/>
            <w:proofErr w:type="gramEnd"/>
          </w:p>
        </w:tc>
        <w:tc>
          <w:tcPr>
            <w:tcW w:w="1440" w:type="dxa"/>
          </w:tcPr>
          <w:p w:rsidR="008A608B" w:rsidRPr="0085058A" w:rsidRDefault="008A608B" w:rsidP="004B088B">
            <w:pPr>
              <w:jc w:val="center"/>
            </w:pPr>
          </w:p>
          <w:p w:rsidR="008A608B" w:rsidRPr="0085058A" w:rsidRDefault="008A608B" w:rsidP="004B088B">
            <w:pPr>
              <w:jc w:val="center"/>
            </w:pPr>
          </w:p>
        </w:tc>
        <w:tc>
          <w:tcPr>
            <w:tcW w:w="3852" w:type="dxa"/>
          </w:tcPr>
          <w:p w:rsidR="008A608B" w:rsidRPr="0085058A" w:rsidRDefault="008A608B" w:rsidP="004B088B">
            <w:pPr>
              <w:jc w:val="center"/>
              <w:rPr>
                <w:b/>
              </w:rPr>
            </w:pPr>
            <w:r w:rsidRPr="0085058A">
              <w:rPr>
                <w:b/>
              </w:rPr>
              <w:t>Совет</w:t>
            </w:r>
          </w:p>
          <w:p w:rsidR="008A608B" w:rsidRPr="0085058A" w:rsidRDefault="008A608B" w:rsidP="004B088B">
            <w:pPr>
              <w:jc w:val="center"/>
            </w:pPr>
            <w:r w:rsidRPr="0085058A">
              <w:rPr>
                <w:b/>
              </w:rPr>
              <w:t>муниципального образования городского округа «Ухта»</w:t>
            </w:r>
          </w:p>
        </w:tc>
      </w:tr>
      <w:tr w:rsidR="008A608B" w:rsidRPr="0085058A" w:rsidTr="004B088B">
        <w:trPr>
          <w:trHeight w:val="1566"/>
        </w:trPr>
        <w:tc>
          <w:tcPr>
            <w:tcW w:w="9180" w:type="dxa"/>
            <w:gridSpan w:val="3"/>
          </w:tcPr>
          <w:p w:rsidR="008A608B" w:rsidRPr="0085058A" w:rsidRDefault="008A608B" w:rsidP="004B088B">
            <w:pPr>
              <w:jc w:val="center"/>
            </w:pPr>
          </w:p>
          <w:p w:rsidR="008A608B" w:rsidRPr="008A608B" w:rsidRDefault="008A608B" w:rsidP="008A608B">
            <w:pPr>
              <w:pStyle w:val="3"/>
              <w:spacing w:after="60" w:line="240" w:lineRule="atLeas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8A608B">
              <w:rPr>
                <w:rFonts w:ascii="Times New Roman" w:hAnsi="Times New Roman" w:cs="Times New Roman"/>
                <w:color w:val="auto"/>
              </w:rPr>
              <w:t>КЫВКöРТöД</w:t>
            </w:r>
            <w:proofErr w:type="spellEnd"/>
          </w:p>
          <w:p w:rsidR="008A608B" w:rsidRPr="008A608B" w:rsidRDefault="008A608B" w:rsidP="008A608B">
            <w:pPr>
              <w:pStyle w:val="3"/>
              <w:spacing w:after="60" w:line="240" w:lineRule="atLeas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608B">
              <w:rPr>
                <w:rFonts w:ascii="Times New Roman" w:hAnsi="Times New Roman" w:cs="Times New Roman"/>
                <w:color w:val="auto"/>
              </w:rPr>
              <w:t>РЕШЕНИЕ</w:t>
            </w:r>
          </w:p>
          <w:p w:rsidR="008A608B" w:rsidRPr="0085058A" w:rsidRDefault="008A608B" w:rsidP="004B088B">
            <w:pPr>
              <w:spacing w:line="240" w:lineRule="atLeast"/>
              <w:jc w:val="center"/>
              <w:rPr>
                <w:b/>
              </w:rPr>
            </w:pPr>
            <w:r w:rsidRPr="0085058A">
              <w:rPr>
                <w:b/>
              </w:rPr>
              <w:t xml:space="preserve">_____-е заседание </w:t>
            </w:r>
            <w:r>
              <w:rPr>
                <w:b/>
              </w:rPr>
              <w:t>5</w:t>
            </w:r>
            <w:r w:rsidRPr="0085058A">
              <w:rPr>
                <w:b/>
              </w:rPr>
              <w:t>-го созыва</w:t>
            </w:r>
          </w:p>
          <w:p w:rsidR="008A608B" w:rsidRPr="0085058A" w:rsidRDefault="008A608B" w:rsidP="004B088B">
            <w:pPr>
              <w:tabs>
                <w:tab w:val="left" w:pos="3460"/>
              </w:tabs>
              <w:jc w:val="center"/>
            </w:pPr>
          </w:p>
        </w:tc>
      </w:tr>
    </w:tbl>
    <w:p w:rsidR="008A608B" w:rsidRPr="0085058A" w:rsidRDefault="008A608B" w:rsidP="008A608B">
      <w:pPr>
        <w:tabs>
          <w:tab w:val="left" w:pos="7180"/>
        </w:tabs>
      </w:pPr>
    </w:p>
    <w:p w:rsidR="008A608B" w:rsidRPr="0085058A" w:rsidRDefault="008A608B" w:rsidP="008A608B">
      <w:pPr>
        <w:rPr>
          <w:u w:val="single"/>
        </w:rPr>
      </w:pPr>
      <w:r w:rsidRPr="0085058A">
        <w:rPr>
          <w:b/>
        </w:rPr>
        <w:t xml:space="preserve"> </w:t>
      </w:r>
      <w:r w:rsidRPr="0085058A">
        <w:rPr>
          <w:u w:val="single"/>
        </w:rPr>
        <w:t xml:space="preserve">от  «  </w:t>
      </w:r>
      <w:r>
        <w:rPr>
          <w:u w:val="single"/>
        </w:rPr>
        <w:t xml:space="preserve">     »                      2018</w:t>
      </w:r>
      <w:r w:rsidRPr="0085058A">
        <w:rPr>
          <w:u w:val="single"/>
        </w:rPr>
        <w:t xml:space="preserve"> г.</w:t>
      </w:r>
      <w:r w:rsidRPr="0085058A">
        <w:tab/>
      </w:r>
      <w:r w:rsidRPr="0085058A">
        <w:tab/>
        <w:t xml:space="preserve">                                                     </w:t>
      </w:r>
      <w:r>
        <w:t xml:space="preserve">             </w:t>
      </w:r>
      <w:r w:rsidRPr="0085058A">
        <w:t xml:space="preserve"> </w:t>
      </w:r>
      <w:r>
        <w:t xml:space="preserve">   </w:t>
      </w:r>
      <w:r w:rsidRPr="0085058A">
        <w:t xml:space="preserve"> </w:t>
      </w:r>
      <w:r w:rsidRPr="001713D8">
        <w:t>№_____</w:t>
      </w:r>
      <w:r w:rsidRPr="0085058A">
        <w:rPr>
          <w:u w:val="single"/>
        </w:rPr>
        <w:t xml:space="preserve">     </w:t>
      </w:r>
    </w:p>
    <w:p w:rsidR="008A608B" w:rsidRPr="00751C2C" w:rsidRDefault="008A608B" w:rsidP="008A608B">
      <w:r w:rsidRPr="0085058A">
        <w:t xml:space="preserve">Республика Коми, г. Ухта     </w:t>
      </w:r>
    </w:p>
    <w:p w:rsidR="008A608B" w:rsidRDefault="008A608B" w:rsidP="008A608B">
      <w:pPr>
        <w:pStyle w:val="ConsPlusTitle"/>
        <w:tabs>
          <w:tab w:val="left" w:pos="6480"/>
        </w:tabs>
        <w:ind w:right="2874"/>
        <w:jc w:val="both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8A608B" w:rsidRPr="001713D8" w:rsidTr="004B088B">
        <w:tc>
          <w:tcPr>
            <w:tcW w:w="3652" w:type="dxa"/>
            <w:shd w:val="clear" w:color="auto" w:fill="auto"/>
          </w:tcPr>
          <w:p w:rsidR="008A608B" w:rsidRPr="001713D8" w:rsidRDefault="008A608B" w:rsidP="004B088B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</w:pPr>
            <w:r w:rsidRPr="001713D8">
              <w:t xml:space="preserve">О внесении изменений в Устав муниципального образования городского округа «Ухта» </w:t>
            </w:r>
          </w:p>
        </w:tc>
      </w:tr>
    </w:tbl>
    <w:p w:rsidR="008A608B" w:rsidRPr="001713D8" w:rsidRDefault="008A608B" w:rsidP="008A608B">
      <w:pPr>
        <w:autoSpaceDE w:val="0"/>
        <w:autoSpaceDN w:val="0"/>
        <w:adjustRightInd w:val="0"/>
        <w:ind w:firstLine="567"/>
        <w:jc w:val="both"/>
      </w:pPr>
    </w:p>
    <w:p w:rsidR="008A608B" w:rsidRPr="001713D8" w:rsidRDefault="008A608B" w:rsidP="008A608B">
      <w:pPr>
        <w:autoSpaceDE w:val="0"/>
        <w:autoSpaceDN w:val="0"/>
        <w:adjustRightInd w:val="0"/>
        <w:ind w:firstLine="567"/>
        <w:jc w:val="both"/>
      </w:pPr>
      <w:r w:rsidRPr="001713D8"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Совет муниципального образования городского округа «Ухта» </w:t>
      </w:r>
      <w:r w:rsidRPr="001713D8">
        <w:rPr>
          <w:b/>
        </w:rPr>
        <w:t>РЕШИЛ</w:t>
      </w:r>
      <w:r w:rsidRPr="001713D8">
        <w:t>:</w:t>
      </w:r>
    </w:p>
    <w:p w:rsidR="008A608B" w:rsidRPr="001713D8" w:rsidRDefault="008A608B" w:rsidP="008A608B">
      <w:pPr>
        <w:autoSpaceDE w:val="0"/>
        <w:autoSpaceDN w:val="0"/>
        <w:adjustRightInd w:val="0"/>
        <w:ind w:firstLine="709"/>
        <w:jc w:val="both"/>
      </w:pPr>
    </w:p>
    <w:p w:rsidR="008A608B" w:rsidRPr="001713D8" w:rsidRDefault="008A608B" w:rsidP="008A608B">
      <w:pPr>
        <w:autoSpaceDE w:val="0"/>
        <w:autoSpaceDN w:val="0"/>
        <w:adjustRightInd w:val="0"/>
        <w:ind w:firstLine="709"/>
        <w:jc w:val="both"/>
      </w:pPr>
      <w:r w:rsidRPr="001713D8">
        <w:t>1. Внести в Устав муниципального образования городского округа «Ухта» следующие изменения: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</w:pPr>
      <w:r w:rsidRPr="001713D8">
        <w:t>1)</w:t>
      </w:r>
      <w:r>
        <w:t xml:space="preserve"> пункт 34</w:t>
      </w:r>
      <w:r w:rsidRPr="001713D8">
        <w:t xml:space="preserve"> стать</w:t>
      </w:r>
      <w:r>
        <w:t>и</w:t>
      </w:r>
      <w:r w:rsidRPr="001713D8">
        <w:t xml:space="preserve"> 10</w:t>
      </w:r>
      <w:r>
        <w:t xml:space="preserve"> </w:t>
      </w:r>
      <w:r w:rsidRPr="001713D8">
        <w:t>изложить в следующей редакции: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</w:pPr>
      <w:r>
        <w:t>«</w:t>
      </w:r>
      <w:r w:rsidRPr="006C76B4">
        <w:t>34)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</w:t>
      </w:r>
      <w:r>
        <w:t xml:space="preserve"> (</w:t>
      </w:r>
      <w:proofErr w:type="spellStart"/>
      <w:r>
        <w:t>волонтерству</w:t>
      </w:r>
      <w:proofErr w:type="spellEnd"/>
      <w:r>
        <w:t>)</w:t>
      </w:r>
      <w:proofErr w:type="gramStart"/>
      <w:r w:rsidRPr="006C76B4">
        <w:t>;</w:t>
      </w:r>
      <w:r>
        <w:t>»</w:t>
      </w:r>
      <w:proofErr w:type="gramEnd"/>
      <w:r>
        <w:t>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</w:pPr>
      <w:r>
        <w:t>2) часть 2 статьи 30 дополнить пунктом 39 следующего содержания: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</w:pPr>
      <w:r>
        <w:t xml:space="preserve">«39) утверждение порядка </w:t>
      </w:r>
      <w:r w:rsidRPr="006C76B4">
        <w:t xml:space="preserve">обращения за пенсией за выслугу лет, ее назначения и выплаты лицу, замещавшему муниципальную должность в </w:t>
      </w:r>
      <w:r>
        <w:t>МОГО «Ухта»</w:t>
      </w:r>
      <w:proofErr w:type="gramStart"/>
      <w:r>
        <w:t>.»</w:t>
      </w:r>
      <w:proofErr w:type="gramEnd"/>
      <w:r>
        <w:t>;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</w:pPr>
      <w:r>
        <w:t>3) часть 1 статьи 38 дополнить пунктом 66 следующего содержания:</w:t>
      </w:r>
    </w:p>
    <w:p w:rsidR="008A608B" w:rsidRDefault="008A608B" w:rsidP="008A608B">
      <w:pPr>
        <w:autoSpaceDE w:val="0"/>
        <w:autoSpaceDN w:val="0"/>
        <w:adjustRightInd w:val="0"/>
        <w:ind w:firstLine="709"/>
        <w:jc w:val="both"/>
      </w:pPr>
      <w:r>
        <w:t xml:space="preserve">«66) </w:t>
      </w:r>
      <w:r w:rsidRPr="004B5415">
        <w:t>обеспечени</w:t>
      </w:r>
      <w:r>
        <w:t xml:space="preserve">е </w:t>
      </w:r>
      <w:r w:rsidRPr="004B5415">
        <w:t xml:space="preserve">назначения и выплаты пенсий за выслугу лет лицам, замещавшим муниципальные должности и лицам, замещавшим должности муниципальной службы, в порядке, утвержденном решением Совета </w:t>
      </w:r>
      <w:r>
        <w:t>городского округа</w:t>
      </w:r>
      <w:proofErr w:type="gramStart"/>
      <w:r>
        <w:t>.».</w:t>
      </w:r>
      <w:proofErr w:type="gramEnd"/>
    </w:p>
    <w:p w:rsidR="008A608B" w:rsidRPr="001713D8" w:rsidRDefault="008A608B" w:rsidP="008A608B">
      <w:pPr>
        <w:ind w:firstLine="708"/>
        <w:jc w:val="both"/>
      </w:pPr>
      <w:r w:rsidRPr="001713D8">
        <w:t>2. Решение подлежит официальному опубликованию (обнародованию) после его государственной регистрации и вступает в силу в порядке, установленном федеральным законодательством.</w:t>
      </w:r>
    </w:p>
    <w:p w:rsidR="008A608B" w:rsidRPr="001713D8" w:rsidRDefault="008A608B" w:rsidP="008A608B">
      <w:pPr>
        <w:ind w:firstLine="708"/>
        <w:jc w:val="both"/>
      </w:pPr>
      <w:r w:rsidRPr="001713D8">
        <w:t>3. Контроль исполнения настоящего решения возложить на постоянную комиссию по вопросам законодательства, депутатской этики и местного самоуправления (по законодательству) Совета МОГО «Ухта».</w:t>
      </w:r>
    </w:p>
    <w:p w:rsidR="008A608B" w:rsidRPr="001713D8" w:rsidRDefault="008A608B" w:rsidP="008A608B">
      <w:pPr>
        <w:autoSpaceDE w:val="0"/>
        <w:autoSpaceDN w:val="0"/>
        <w:adjustRightInd w:val="0"/>
        <w:ind w:firstLine="540"/>
        <w:jc w:val="both"/>
        <w:rPr>
          <w:b/>
        </w:rPr>
      </w:pPr>
      <w:r w:rsidRPr="001713D8">
        <w:tab/>
      </w:r>
    </w:p>
    <w:p w:rsidR="008A608B" w:rsidRPr="001713D8" w:rsidRDefault="008A608B" w:rsidP="008A608B">
      <w:pPr>
        <w:jc w:val="both"/>
      </w:pPr>
    </w:p>
    <w:p w:rsidR="008A608B" w:rsidRPr="001713D8" w:rsidRDefault="008A608B" w:rsidP="008A608B">
      <w:pPr>
        <w:jc w:val="both"/>
      </w:pPr>
      <w:r w:rsidRPr="001713D8">
        <w:t>Глава МОГО «Ухта» -</w:t>
      </w:r>
    </w:p>
    <w:p w:rsidR="008A608B" w:rsidRPr="008A608B" w:rsidRDefault="008A608B" w:rsidP="008A608B">
      <w:pPr>
        <w:jc w:val="both"/>
      </w:pPr>
      <w:r w:rsidRPr="001713D8">
        <w:t>председатель Совета МОГО «Ухта»                                                                      Г.Г. Коненков</w:t>
      </w:r>
    </w:p>
    <w:sectPr w:rsidR="008A608B" w:rsidRPr="008A6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1B21C2"/>
    <w:rsid w:val="00307B7B"/>
    <w:rsid w:val="003230FC"/>
    <w:rsid w:val="003B454F"/>
    <w:rsid w:val="004A1B0C"/>
    <w:rsid w:val="00520C2B"/>
    <w:rsid w:val="006306AD"/>
    <w:rsid w:val="006B2E47"/>
    <w:rsid w:val="00781191"/>
    <w:rsid w:val="00836CAE"/>
    <w:rsid w:val="00863BAC"/>
    <w:rsid w:val="008A608B"/>
    <w:rsid w:val="009C0EAE"/>
    <w:rsid w:val="00A47473"/>
    <w:rsid w:val="00AD603F"/>
    <w:rsid w:val="00CB7300"/>
    <w:rsid w:val="00D01184"/>
    <w:rsid w:val="00D20A63"/>
    <w:rsid w:val="00EA1325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 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 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94AA9-1EE2-4CF8-844E-B131B7B5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2018-04-27T05:17:00Z</cp:lastPrinted>
  <dcterms:created xsi:type="dcterms:W3CDTF">2018-04-27T05:21:00Z</dcterms:created>
  <dcterms:modified xsi:type="dcterms:W3CDTF">2018-04-27T05:24:00Z</dcterms:modified>
</cp:coreProperties>
</file>